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EF45E" w14:textId="7B2712B4" w:rsidR="00A52958" w:rsidRDefault="00A52958" w:rsidP="00A5295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958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Вышестоящий Дом Изначально Вышестоящего Отца</w:t>
      </w:r>
    </w:p>
    <w:p w14:paraId="25056E04" w14:textId="3180A97E" w:rsidR="00A52958" w:rsidRPr="00A52958" w:rsidRDefault="00A52958" w:rsidP="00A5295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Тезисы ИВДИВО</w:t>
      </w:r>
    </w:p>
    <w:p w14:paraId="0CAFB3F1" w14:textId="77777777" w:rsidR="00A52958" w:rsidRDefault="00A52958" w:rsidP="003358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00D26" w14:textId="77777777" w:rsidR="00A52958" w:rsidRDefault="00A52958" w:rsidP="00A52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3E95">
        <w:rPr>
          <w:rFonts w:ascii="Times New Roman" w:hAnsi="Times New Roman" w:cs="Times New Roman"/>
          <w:sz w:val="24"/>
          <w:szCs w:val="24"/>
        </w:rPr>
        <w:t xml:space="preserve">Восканян Диана </w:t>
      </w:r>
    </w:p>
    <w:p w14:paraId="74FFC601" w14:textId="77777777" w:rsidR="002F283D" w:rsidRDefault="00A52958" w:rsidP="00A52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3E95">
        <w:rPr>
          <w:rFonts w:ascii="Times New Roman" w:hAnsi="Times New Roman" w:cs="Times New Roman"/>
          <w:sz w:val="24"/>
          <w:szCs w:val="24"/>
        </w:rPr>
        <w:t xml:space="preserve">Аватаресса </w:t>
      </w:r>
      <w:r w:rsidR="002F28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F53E9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ысшего Аттестационного Совета</w:t>
      </w:r>
      <w:r w:rsidRPr="00F53E95">
        <w:rPr>
          <w:rFonts w:ascii="Times New Roman" w:hAnsi="Times New Roman" w:cs="Times New Roman"/>
          <w:sz w:val="24"/>
          <w:szCs w:val="24"/>
        </w:rPr>
        <w:t xml:space="preserve"> </w:t>
      </w:r>
      <w:r w:rsidR="002F283D">
        <w:rPr>
          <w:rFonts w:ascii="Times New Roman" w:hAnsi="Times New Roman" w:cs="Times New Roman"/>
          <w:sz w:val="24"/>
          <w:szCs w:val="24"/>
        </w:rPr>
        <w:t>Изначально Вышестоящего Аватара Синтеза</w:t>
      </w:r>
      <w:r w:rsidRPr="00F53E95">
        <w:rPr>
          <w:rFonts w:ascii="Times New Roman" w:hAnsi="Times New Roman" w:cs="Times New Roman"/>
          <w:sz w:val="24"/>
          <w:szCs w:val="24"/>
        </w:rPr>
        <w:t xml:space="preserve"> Юсефа </w:t>
      </w:r>
    </w:p>
    <w:p w14:paraId="2F69234C" w14:textId="00987CFE" w:rsidR="00A52958" w:rsidRPr="00F53E95" w:rsidRDefault="002F283D" w:rsidP="00A52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Вышестоящего Аватара Синтеза</w:t>
      </w:r>
      <w:r w:rsidRPr="00F53E95">
        <w:rPr>
          <w:rFonts w:ascii="Times New Roman" w:hAnsi="Times New Roman" w:cs="Times New Roman"/>
          <w:sz w:val="24"/>
          <w:szCs w:val="24"/>
        </w:rPr>
        <w:t xml:space="preserve"> </w:t>
      </w:r>
      <w:r w:rsidR="00A52958" w:rsidRPr="00F53E95">
        <w:rPr>
          <w:rFonts w:ascii="Times New Roman" w:hAnsi="Times New Roman" w:cs="Times New Roman"/>
          <w:sz w:val="24"/>
          <w:szCs w:val="24"/>
        </w:rPr>
        <w:t xml:space="preserve">КХ, </w:t>
      </w:r>
    </w:p>
    <w:p w14:paraId="6F7BF98A" w14:textId="77777777" w:rsidR="00A52958" w:rsidRPr="00F53E95" w:rsidRDefault="00A52958" w:rsidP="00A52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3E95">
        <w:rPr>
          <w:rFonts w:ascii="Times New Roman" w:hAnsi="Times New Roman" w:cs="Times New Roman"/>
          <w:sz w:val="24"/>
          <w:szCs w:val="24"/>
        </w:rPr>
        <w:t xml:space="preserve">Глава Космической Молодежи Подразделения ИВДИВО Краснодар, </w:t>
      </w:r>
    </w:p>
    <w:p w14:paraId="7690E333" w14:textId="77777777" w:rsidR="00A52958" w:rsidRDefault="00A52958" w:rsidP="003358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3AF5D" w14:textId="081532CF" w:rsidR="00335878" w:rsidRPr="00335878" w:rsidRDefault="00335878" w:rsidP="00A529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878">
        <w:rPr>
          <w:rFonts w:ascii="Times New Roman" w:hAnsi="Times New Roman" w:cs="Times New Roman"/>
          <w:sz w:val="24"/>
          <w:szCs w:val="24"/>
        </w:rPr>
        <w:t>Каждый Д</w:t>
      </w:r>
      <w:r w:rsidR="002F283D">
        <w:rPr>
          <w:rFonts w:ascii="Times New Roman" w:hAnsi="Times New Roman" w:cs="Times New Roman"/>
          <w:sz w:val="24"/>
          <w:szCs w:val="24"/>
        </w:rPr>
        <w:t>олжностно-Полномочный</w:t>
      </w:r>
      <w:r w:rsidRPr="00335878">
        <w:rPr>
          <w:rFonts w:ascii="Times New Roman" w:hAnsi="Times New Roman" w:cs="Times New Roman"/>
          <w:sz w:val="24"/>
          <w:szCs w:val="24"/>
        </w:rPr>
        <w:t xml:space="preserve"> является частью Жизни Подразделения, являя собою и реплицируя </w:t>
      </w:r>
      <w:r w:rsidR="002F28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335878">
        <w:rPr>
          <w:rFonts w:ascii="Times New Roman" w:hAnsi="Times New Roman" w:cs="Times New Roman"/>
          <w:sz w:val="24"/>
          <w:szCs w:val="24"/>
        </w:rPr>
        <w:t xml:space="preserve"> на территорию, ракурсом фиксируемого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35878">
        <w:rPr>
          <w:rFonts w:ascii="Times New Roman" w:hAnsi="Times New Roman" w:cs="Times New Roman"/>
          <w:sz w:val="24"/>
          <w:szCs w:val="24"/>
        </w:rPr>
        <w:t>гн</w:t>
      </w:r>
      <w:r w:rsidR="00BB52ED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35878">
        <w:rPr>
          <w:rFonts w:ascii="Times New Roman" w:hAnsi="Times New Roman" w:cs="Times New Roman"/>
          <w:sz w:val="24"/>
          <w:szCs w:val="24"/>
        </w:rPr>
        <w:t>интеза</w:t>
      </w:r>
      <w:r w:rsidR="00BB52ED">
        <w:rPr>
          <w:rFonts w:ascii="Times New Roman" w:hAnsi="Times New Roman" w:cs="Times New Roman"/>
          <w:sz w:val="24"/>
          <w:szCs w:val="24"/>
        </w:rPr>
        <w:t xml:space="preserve"> и Части</w:t>
      </w:r>
      <w:r w:rsidRPr="00335878">
        <w:rPr>
          <w:rFonts w:ascii="Times New Roman" w:hAnsi="Times New Roman" w:cs="Times New Roman"/>
          <w:sz w:val="24"/>
          <w:szCs w:val="24"/>
        </w:rPr>
        <w:t xml:space="preserve"> в течении служебного года. И от каждого из нас, от принятых решений, от происходящий событий будет разворачиваться дальнейшая перспектива развития, процветания команды и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Pr="00335878">
        <w:rPr>
          <w:rFonts w:ascii="Times New Roman" w:hAnsi="Times New Roman" w:cs="Times New Roman"/>
          <w:sz w:val="24"/>
          <w:szCs w:val="24"/>
        </w:rPr>
        <w:t>.</w:t>
      </w:r>
    </w:p>
    <w:p w14:paraId="030B6D56" w14:textId="59B46381" w:rsidR="00335878" w:rsidRPr="00335878" w:rsidRDefault="00335878" w:rsidP="00A529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878">
        <w:rPr>
          <w:rFonts w:ascii="Times New Roman" w:hAnsi="Times New Roman" w:cs="Times New Roman"/>
          <w:sz w:val="24"/>
          <w:szCs w:val="24"/>
        </w:rPr>
        <w:t>Но</w:t>
      </w:r>
      <w:r w:rsidR="002F283D">
        <w:rPr>
          <w:rFonts w:ascii="Times New Roman" w:hAnsi="Times New Roman" w:cs="Times New Roman"/>
          <w:sz w:val="24"/>
          <w:szCs w:val="24"/>
        </w:rPr>
        <w:t>,</w:t>
      </w:r>
      <w:r w:rsidRPr="00335878">
        <w:rPr>
          <w:rFonts w:ascii="Times New Roman" w:hAnsi="Times New Roman" w:cs="Times New Roman"/>
          <w:sz w:val="24"/>
          <w:szCs w:val="24"/>
        </w:rPr>
        <w:t xml:space="preserve"> иногда</w:t>
      </w:r>
      <w:r w:rsidR="002F283D">
        <w:rPr>
          <w:rFonts w:ascii="Times New Roman" w:hAnsi="Times New Roman" w:cs="Times New Roman"/>
          <w:sz w:val="24"/>
          <w:szCs w:val="24"/>
        </w:rPr>
        <w:t>,</w:t>
      </w:r>
      <w:r w:rsidRPr="00335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335878">
        <w:rPr>
          <w:rFonts w:ascii="Times New Roman" w:hAnsi="Times New Roman" w:cs="Times New Roman"/>
          <w:sz w:val="24"/>
          <w:szCs w:val="24"/>
        </w:rPr>
        <w:t>возникающих конфликт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335878">
        <w:rPr>
          <w:rFonts w:ascii="Times New Roman" w:hAnsi="Times New Roman" w:cs="Times New Roman"/>
          <w:sz w:val="24"/>
          <w:szCs w:val="24"/>
        </w:rPr>
        <w:t>, разногласи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3358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сложных ситуациях,</w:t>
      </w:r>
      <w:r w:rsidRPr="00335878">
        <w:rPr>
          <w:rFonts w:ascii="Times New Roman" w:hAnsi="Times New Roman" w:cs="Times New Roman"/>
          <w:sz w:val="24"/>
          <w:szCs w:val="24"/>
        </w:rPr>
        <w:t xml:space="preserve"> как внутри нас, так и внутри команды Д</w:t>
      </w:r>
      <w:r w:rsidR="002F283D">
        <w:rPr>
          <w:rFonts w:ascii="Times New Roman" w:hAnsi="Times New Roman" w:cs="Times New Roman"/>
          <w:sz w:val="24"/>
          <w:szCs w:val="24"/>
        </w:rPr>
        <w:t>олжностно-Полномочных</w:t>
      </w:r>
      <w:r w:rsidRPr="00335878">
        <w:rPr>
          <w:rFonts w:ascii="Times New Roman" w:hAnsi="Times New Roman" w:cs="Times New Roman"/>
          <w:sz w:val="24"/>
          <w:szCs w:val="24"/>
        </w:rPr>
        <w:t xml:space="preserve"> </w:t>
      </w:r>
      <w:r w:rsidR="002F283D">
        <w:rPr>
          <w:rFonts w:ascii="Times New Roman" w:hAnsi="Times New Roman" w:cs="Times New Roman"/>
          <w:sz w:val="24"/>
          <w:szCs w:val="24"/>
        </w:rPr>
        <w:t>П</w:t>
      </w:r>
      <w:r w:rsidRPr="00335878">
        <w:rPr>
          <w:rFonts w:ascii="Times New Roman" w:hAnsi="Times New Roman" w:cs="Times New Roman"/>
          <w:sz w:val="24"/>
          <w:szCs w:val="24"/>
        </w:rPr>
        <w:t xml:space="preserve">одразделения, происходит "закупорка"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335878">
        <w:rPr>
          <w:rFonts w:ascii="Times New Roman" w:hAnsi="Times New Roman" w:cs="Times New Roman"/>
          <w:sz w:val="24"/>
          <w:szCs w:val="24"/>
        </w:rPr>
        <w:t>изни. Нет новых действий, движения в путь развития, идёт стагнация, апатия и нежелание что-либо делать</w:t>
      </w:r>
      <w:r>
        <w:rPr>
          <w:rFonts w:ascii="Times New Roman" w:hAnsi="Times New Roman" w:cs="Times New Roman"/>
          <w:sz w:val="24"/>
          <w:szCs w:val="24"/>
        </w:rPr>
        <w:t xml:space="preserve">, теряя </w:t>
      </w:r>
      <w:r w:rsidRPr="00BB52ED">
        <w:rPr>
          <w:rFonts w:ascii="Times New Roman" w:hAnsi="Times New Roman" w:cs="Times New Roman"/>
          <w:i/>
          <w:iCs/>
          <w:sz w:val="24"/>
          <w:szCs w:val="24"/>
        </w:rPr>
        <w:t xml:space="preserve">Искру Жизни Творения </w:t>
      </w:r>
      <w:r w:rsidR="002F283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6E3AF4" w14:textId="0B7DE578" w:rsidR="00335878" w:rsidRPr="00A52958" w:rsidRDefault="00335878" w:rsidP="00A5295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2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где нет Движения - нет Жизни</w:t>
      </w:r>
      <w:r w:rsidR="00A52958" w:rsidRPr="00A52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F28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r w:rsidRPr="00A52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D1CFEF1" w14:textId="2A67C73C" w:rsidR="00335878" w:rsidRPr="00335878" w:rsidRDefault="00335878" w:rsidP="00A529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878">
        <w:rPr>
          <w:rFonts w:ascii="Times New Roman" w:hAnsi="Times New Roman" w:cs="Times New Roman"/>
          <w:sz w:val="24"/>
          <w:szCs w:val="24"/>
        </w:rPr>
        <w:t xml:space="preserve">В таких ситуациях на помощь нам приходит Высший Аттестационный Совет с Синтезом и Огнём Жизни </w:t>
      </w:r>
      <w:r w:rsidR="002F28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335878">
        <w:rPr>
          <w:rFonts w:ascii="Times New Roman" w:hAnsi="Times New Roman" w:cs="Times New Roman"/>
          <w:sz w:val="24"/>
          <w:szCs w:val="24"/>
        </w:rPr>
        <w:t>.</w:t>
      </w:r>
      <w:r w:rsidR="00A52958">
        <w:rPr>
          <w:rFonts w:ascii="Times New Roman" w:hAnsi="Times New Roman" w:cs="Times New Roman"/>
          <w:sz w:val="24"/>
          <w:szCs w:val="24"/>
        </w:rPr>
        <w:t xml:space="preserve"> </w:t>
      </w:r>
      <w:r w:rsidRPr="00335878">
        <w:rPr>
          <w:rFonts w:ascii="Times New Roman" w:hAnsi="Times New Roman" w:cs="Times New Roman"/>
          <w:sz w:val="24"/>
          <w:szCs w:val="24"/>
        </w:rPr>
        <w:t>В синтезе данной организации выявляются истинные причинно-следственные связи возникшей той или иной ситуации и варианты её решения, благодаря чему начинает</w:t>
      </w:r>
      <w:r w:rsidR="00BB52ED">
        <w:rPr>
          <w:rFonts w:ascii="Times New Roman" w:hAnsi="Times New Roman" w:cs="Times New Roman"/>
          <w:sz w:val="24"/>
          <w:szCs w:val="24"/>
        </w:rPr>
        <w:t>ся</w:t>
      </w:r>
      <w:r w:rsidRPr="00335878">
        <w:rPr>
          <w:rFonts w:ascii="Times New Roman" w:hAnsi="Times New Roman" w:cs="Times New Roman"/>
          <w:sz w:val="24"/>
          <w:szCs w:val="24"/>
        </w:rPr>
        <w:t xml:space="preserve"> </w:t>
      </w:r>
      <w:r w:rsidRPr="00BB52ED">
        <w:rPr>
          <w:rFonts w:ascii="Times New Roman" w:hAnsi="Times New Roman" w:cs="Times New Roman"/>
          <w:i/>
          <w:iCs/>
          <w:sz w:val="24"/>
          <w:szCs w:val="24"/>
        </w:rPr>
        <w:t>бурл</w:t>
      </w:r>
      <w:r w:rsidR="00BB52ED" w:rsidRPr="00BB52ED">
        <w:rPr>
          <w:rFonts w:ascii="Times New Roman" w:hAnsi="Times New Roman" w:cs="Times New Roman"/>
          <w:i/>
          <w:iCs/>
          <w:sz w:val="24"/>
          <w:szCs w:val="24"/>
        </w:rPr>
        <w:t>ение</w:t>
      </w:r>
      <w:r w:rsidRPr="00BB52ED">
        <w:rPr>
          <w:rFonts w:ascii="Times New Roman" w:hAnsi="Times New Roman" w:cs="Times New Roman"/>
          <w:i/>
          <w:iCs/>
          <w:sz w:val="24"/>
          <w:szCs w:val="24"/>
        </w:rPr>
        <w:t xml:space="preserve"> Жизн</w:t>
      </w:r>
      <w:r w:rsidR="00BB52ED" w:rsidRPr="00BB52E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B52ED">
        <w:rPr>
          <w:rFonts w:ascii="Times New Roman" w:hAnsi="Times New Roman" w:cs="Times New Roman"/>
          <w:i/>
          <w:iCs/>
          <w:sz w:val="24"/>
          <w:szCs w:val="24"/>
        </w:rPr>
        <w:t xml:space="preserve"> 64-рицей Частностей</w:t>
      </w:r>
      <w:r w:rsidRPr="00335878">
        <w:rPr>
          <w:rFonts w:ascii="Times New Roman" w:hAnsi="Times New Roman" w:cs="Times New Roman"/>
          <w:sz w:val="24"/>
          <w:szCs w:val="24"/>
        </w:rPr>
        <w:t>.</w:t>
      </w:r>
    </w:p>
    <w:p w14:paraId="48C188FB" w14:textId="1ECB8DA3" w:rsidR="00B54D71" w:rsidRPr="00F53E95" w:rsidRDefault="00B54D71" w:rsidP="00A529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E95">
        <w:rPr>
          <w:rFonts w:ascii="Times New Roman" w:hAnsi="Times New Roman" w:cs="Times New Roman"/>
          <w:sz w:val="24"/>
          <w:szCs w:val="24"/>
        </w:rPr>
        <w:t>Один из вариантов действия</w:t>
      </w:r>
      <w:r w:rsidR="00335878">
        <w:rPr>
          <w:rFonts w:ascii="Times New Roman" w:hAnsi="Times New Roman" w:cs="Times New Roman"/>
          <w:sz w:val="24"/>
          <w:szCs w:val="24"/>
        </w:rPr>
        <w:t xml:space="preserve"> в Огне организации</w:t>
      </w:r>
      <w:r w:rsidR="00A52958">
        <w:rPr>
          <w:rFonts w:ascii="Times New Roman" w:hAnsi="Times New Roman" w:cs="Times New Roman"/>
          <w:sz w:val="24"/>
          <w:szCs w:val="24"/>
        </w:rPr>
        <w:t>.</w:t>
      </w:r>
    </w:p>
    <w:p w14:paraId="178FCDC7" w14:textId="3E3AD2C8" w:rsidR="00B54D71" w:rsidRPr="00F53E95" w:rsidRDefault="00B54D71" w:rsidP="00F53E95">
      <w:pPr>
        <w:jc w:val="both"/>
        <w:rPr>
          <w:rFonts w:ascii="Times New Roman" w:hAnsi="Times New Roman" w:cs="Times New Roman"/>
          <w:sz w:val="24"/>
          <w:szCs w:val="24"/>
        </w:rPr>
      </w:pPr>
      <w:r w:rsidRPr="00F53E95">
        <w:rPr>
          <w:rFonts w:ascii="Times New Roman" w:hAnsi="Times New Roman" w:cs="Times New Roman"/>
          <w:sz w:val="24"/>
          <w:szCs w:val="24"/>
        </w:rPr>
        <w:t xml:space="preserve">- Выйти в Зал к </w:t>
      </w:r>
      <w:r w:rsidR="002F283D">
        <w:rPr>
          <w:rFonts w:ascii="Times New Roman" w:hAnsi="Times New Roman" w:cs="Times New Roman"/>
          <w:sz w:val="24"/>
          <w:szCs w:val="24"/>
        </w:rPr>
        <w:t>Изначально Вышестоящему Аватару Синтеза</w:t>
      </w:r>
      <w:r w:rsidRPr="00F53E95">
        <w:rPr>
          <w:rFonts w:ascii="Times New Roman" w:hAnsi="Times New Roman" w:cs="Times New Roman"/>
          <w:sz w:val="24"/>
          <w:szCs w:val="24"/>
        </w:rPr>
        <w:t xml:space="preserve"> Кут Хуми, стяжать Синтез, Ивдивость, Огонь и Условия на рассмотрение </w:t>
      </w:r>
      <w:r w:rsidR="00A61057" w:rsidRPr="00F53E95">
        <w:rPr>
          <w:rFonts w:ascii="Times New Roman" w:hAnsi="Times New Roman" w:cs="Times New Roman"/>
          <w:sz w:val="24"/>
          <w:szCs w:val="24"/>
        </w:rPr>
        <w:t>ситуации</w:t>
      </w:r>
      <w:r w:rsidR="00335878">
        <w:rPr>
          <w:rFonts w:ascii="Times New Roman" w:hAnsi="Times New Roman" w:cs="Times New Roman"/>
          <w:sz w:val="24"/>
          <w:szCs w:val="24"/>
        </w:rPr>
        <w:t>.</w:t>
      </w:r>
    </w:p>
    <w:p w14:paraId="64C73BCB" w14:textId="18184DDD" w:rsidR="00A61057" w:rsidRPr="00F53E95" w:rsidRDefault="00A61057" w:rsidP="00F53E95">
      <w:pPr>
        <w:jc w:val="both"/>
        <w:rPr>
          <w:rFonts w:ascii="Times New Roman" w:hAnsi="Times New Roman" w:cs="Times New Roman"/>
          <w:sz w:val="24"/>
          <w:szCs w:val="24"/>
        </w:rPr>
      </w:pPr>
      <w:r w:rsidRPr="00F53E95">
        <w:rPr>
          <w:rFonts w:ascii="Times New Roman" w:hAnsi="Times New Roman" w:cs="Times New Roman"/>
          <w:sz w:val="24"/>
          <w:szCs w:val="24"/>
        </w:rPr>
        <w:t xml:space="preserve">- Синтезироваться с </w:t>
      </w:r>
      <w:r w:rsidR="002F283D">
        <w:rPr>
          <w:rFonts w:ascii="Times New Roman" w:hAnsi="Times New Roman" w:cs="Times New Roman"/>
          <w:sz w:val="24"/>
          <w:szCs w:val="24"/>
        </w:rPr>
        <w:t>Изначально Вышестоящим Аватаром Синтеза</w:t>
      </w:r>
      <w:r w:rsidRPr="00F53E95">
        <w:rPr>
          <w:rFonts w:ascii="Times New Roman" w:hAnsi="Times New Roman" w:cs="Times New Roman"/>
          <w:sz w:val="24"/>
          <w:szCs w:val="24"/>
        </w:rPr>
        <w:t xml:space="preserve"> Юсеф</w:t>
      </w:r>
      <w:r w:rsidR="00335878">
        <w:rPr>
          <w:rFonts w:ascii="Times New Roman" w:hAnsi="Times New Roman" w:cs="Times New Roman"/>
          <w:sz w:val="24"/>
          <w:szCs w:val="24"/>
        </w:rPr>
        <w:t>ом</w:t>
      </w:r>
      <w:r w:rsidRPr="00F53E95">
        <w:rPr>
          <w:rFonts w:ascii="Times New Roman" w:hAnsi="Times New Roman" w:cs="Times New Roman"/>
          <w:sz w:val="24"/>
          <w:szCs w:val="24"/>
        </w:rPr>
        <w:t xml:space="preserve"> и попросить перевести в Зал Высшего Аттестационного Совета. И в огне этого Зала рассказываем,</w:t>
      </w:r>
      <w:r w:rsidR="00F53E95">
        <w:rPr>
          <w:rFonts w:ascii="Times New Roman" w:hAnsi="Times New Roman" w:cs="Times New Roman"/>
          <w:sz w:val="24"/>
          <w:szCs w:val="24"/>
        </w:rPr>
        <w:t xml:space="preserve"> разворачиваем,</w:t>
      </w:r>
      <w:r w:rsidRPr="00F53E95">
        <w:rPr>
          <w:rFonts w:ascii="Times New Roman" w:hAnsi="Times New Roman" w:cs="Times New Roman"/>
          <w:sz w:val="24"/>
          <w:szCs w:val="24"/>
        </w:rPr>
        <w:t xml:space="preserve"> можно голографическ</w:t>
      </w:r>
      <w:r w:rsidR="002F283D">
        <w:rPr>
          <w:rFonts w:ascii="Times New Roman" w:hAnsi="Times New Roman" w:cs="Times New Roman"/>
          <w:sz w:val="24"/>
          <w:szCs w:val="24"/>
        </w:rPr>
        <w:t>и</w:t>
      </w:r>
      <w:r w:rsidRPr="00F53E95">
        <w:rPr>
          <w:rFonts w:ascii="Times New Roman" w:hAnsi="Times New Roman" w:cs="Times New Roman"/>
          <w:sz w:val="24"/>
          <w:szCs w:val="24"/>
        </w:rPr>
        <w:t xml:space="preserve"> вывести ситуацию</w:t>
      </w:r>
      <w:r w:rsidR="00A52958">
        <w:rPr>
          <w:rFonts w:ascii="Times New Roman" w:hAnsi="Times New Roman" w:cs="Times New Roman"/>
          <w:sz w:val="24"/>
          <w:szCs w:val="24"/>
        </w:rPr>
        <w:t>,</w:t>
      </w:r>
      <w:r w:rsidRPr="00F53E95">
        <w:rPr>
          <w:rFonts w:ascii="Times New Roman" w:hAnsi="Times New Roman" w:cs="Times New Roman"/>
          <w:sz w:val="24"/>
          <w:szCs w:val="24"/>
        </w:rPr>
        <w:t xml:space="preserve"> и попросить </w:t>
      </w:r>
      <w:r w:rsidR="002F283D">
        <w:rPr>
          <w:rFonts w:ascii="Times New Roman" w:hAnsi="Times New Roman" w:cs="Times New Roman"/>
          <w:sz w:val="24"/>
          <w:szCs w:val="24"/>
        </w:rPr>
        <w:t>Изначально Вышестоящего Аватара Синтеза</w:t>
      </w:r>
      <w:r w:rsidRPr="00F53E95">
        <w:rPr>
          <w:rFonts w:ascii="Times New Roman" w:hAnsi="Times New Roman" w:cs="Times New Roman"/>
          <w:sz w:val="24"/>
          <w:szCs w:val="24"/>
        </w:rPr>
        <w:t xml:space="preserve"> </w:t>
      </w:r>
      <w:r w:rsidR="00F53E95">
        <w:rPr>
          <w:rFonts w:ascii="Times New Roman" w:hAnsi="Times New Roman" w:cs="Times New Roman"/>
          <w:sz w:val="24"/>
          <w:szCs w:val="24"/>
        </w:rPr>
        <w:t>а</w:t>
      </w:r>
      <w:r w:rsidRPr="00F53E95">
        <w:rPr>
          <w:rFonts w:ascii="Times New Roman" w:hAnsi="Times New Roman" w:cs="Times New Roman"/>
          <w:sz w:val="24"/>
          <w:szCs w:val="24"/>
        </w:rPr>
        <w:t>ттестовать ситуацию</w:t>
      </w:r>
      <w:r w:rsidR="00A52958">
        <w:rPr>
          <w:rFonts w:ascii="Times New Roman" w:hAnsi="Times New Roman" w:cs="Times New Roman"/>
          <w:sz w:val="24"/>
          <w:szCs w:val="24"/>
        </w:rPr>
        <w:t>,</w:t>
      </w:r>
      <w:r w:rsidRPr="00F53E95">
        <w:rPr>
          <w:rFonts w:ascii="Times New Roman" w:hAnsi="Times New Roman" w:cs="Times New Roman"/>
          <w:sz w:val="24"/>
          <w:szCs w:val="24"/>
        </w:rPr>
        <w:t xml:space="preserve"> разверну</w:t>
      </w:r>
      <w:r w:rsidR="00A52958">
        <w:rPr>
          <w:rFonts w:ascii="Times New Roman" w:hAnsi="Times New Roman" w:cs="Times New Roman"/>
          <w:sz w:val="24"/>
          <w:szCs w:val="24"/>
        </w:rPr>
        <w:t>в</w:t>
      </w:r>
      <w:r w:rsidRPr="00F53E95">
        <w:rPr>
          <w:rFonts w:ascii="Times New Roman" w:hAnsi="Times New Roman" w:cs="Times New Roman"/>
          <w:sz w:val="24"/>
          <w:szCs w:val="24"/>
        </w:rPr>
        <w:t xml:space="preserve"> итоги</w:t>
      </w:r>
      <w:r w:rsidR="00F53E95">
        <w:rPr>
          <w:rFonts w:ascii="Times New Roman" w:hAnsi="Times New Roman" w:cs="Times New Roman"/>
          <w:sz w:val="24"/>
          <w:szCs w:val="24"/>
        </w:rPr>
        <w:t>,</w:t>
      </w:r>
      <w:r w:rsidRPr="00F53E95">
        <w:rPr>
          <w:rFonts w:ascii="Times New Roman" w:hAnsi="Times New Roman" w:cs="Times New Roman"/>
          <w:sz w:val="24"/>
          <w:szCs w:val="24"/>
        </w:rPr>
        <w:t xml:space="preserve"> варианты решения данн</w:t>
      </w:r>
      <w:r w:rsidR="00A52958">
        <w:rPr>
          <w:rFonts w:ascii="Times New Roman" w:hAnsi="Times New Roman" w:cs="Times New Roman"/>
          <w:sz w:val="24"/>
          <w:szCs w:val="24"/>
        </w:rPr>
        <w:t>ой</w:t>
      </w:r>
      <w:r w:rsidRPr="00F53E95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A52958">
        <w:rPr>
          <w:rFonts w:ascii="Times New Roman" w:hAnsi="Times New Roman" w:cs="Times New Roman"/>
          <w:sz w:val="24"/>
          <w:szCs w:val="24"/>
        </w:rPr>
        <w:t>и</w:t>
      </w:r>
      <w:r w:rsidRPr="00F53E95">
        <w:rPr>
          <w:rFonts w:ascii="Times New Roman" w:hAnsi="Times New Roman" w:cs="Times New Roman"/>
          <w:sz w:val="24"/>
          <w:szCs w:val="24"/>
        </w:rPr>
        <w:t>.</w:t>
      </w:r>
    </w:p>
    <w:p w14:paraId="7A53D861" w14:textId="5E932BD6" w:rsidR="00A61057" w:rsidRPr="00F53E95" w:rsidRDefault="00A61057" w:rsidP="00F53E95">
      <w:pPr>
        <w:jc w:val="both"/>
        <w:rPr>
          <w:rFonts w:ascii="Times New Roman" w:hAnsi="Times New Roman" w:cs="Times New Roman"/>
          <w:sz w:val="24"/>
          <w:szCs w:val="24"/>
        </w:rPr>
      </w:pPr>
      <w:r w:rsidRPr="00F53E95">
        <w:rPr>
          <w:rFonts w:ascii="Times New Roman" w:hAnsi="Times New Roman" w:cs="Times New Roman"/>
          <w:sz w:val="24"/>
          <w:szCs w:val="24"/>
        </w:rPr>
        <w:t xml:space="preserve">- </w:t>
      </w:r>
      <w:r w:rsidR="00335878">
        <w:rPr>
          <w:rFonts w:ascii="Times New Roman" w:hAnsi="Times New Roman" w:cs="Times New Roman"/>
          <w:sz w:val="24"/>
          <w:szCs w:val="24"/>
        </w:rPr>
        <w:t xml:space="preserve"> По завершению действи</w:t>
      </w:r>
      <w:r w:rsidR="002F283D">
        <w:rPr>
          <w:rFonts w:ascii="Times New Roman" w:hAnsi="Times New Roman" w:cs="Times New Roman"/>
          <w:sz w:val="24"/>
          <w:szCs w:val="24"/>
        </w:rPr>
        <w:t>й</w:t>
      </w:r>
      <w:r w:rsidR="00335878">
        <w:rPr>
          <w:rFonts w:ascii="Times New Roman" w:hAnsi="Times New Roman" w:cs="Times New Roman"/>
          <w:sz w:val="24"/>
          <w:szCs w:val="24"/>
        </w:rPr>
        <w:t xml:space="preserve"> в Зале Высшего Аттестационного Совета с </w:t>
      </w:r>
      <w:r w:rsidRPr="00F53E95">
        <w:rPr>
          <w:rFonts w:ascii="Times New Roman" w:hAnsi="Times New Roman" w:cs="Times New Roman"/>
          <w:sz w:val="24"/>
          <w:szCs w:val="24"/>
        </w:rPr>
        <w:t xml:space="preserve">итогами выходим к </w:t>
      </w:r>
      <w:r w:rsidR="002F283D">
        <w:rPr>
          <w:rFonts w:ascii="Times New Roman" w:hAnsi="Times New Roman" w:cs="Times New Roman"/>
          <w:sz w:val="24"/>
          <w:szCs w:val="24"/>
        </w:rPr>
        <w:t>Изначально Вышестоящему Отцу</w:t>
      </w:r>
      <w:r w:rsidR="00A52958">
        <w:rPr>
          <w:rFonts w:ascii="Times New Roman" w:hAnsi="Times New Roman" w:cs="Times New Roman"/>
          <w:sz w:val="24"/>
          <w:szCs w:val="24"/>
        </w:rPr>
        <w:t>,</w:t>
      </w:r>
      <w:r w:rsidRPr="00F53E95">
        <w:rPr>
          <w:rFonts w:ascii="Times New Roman" w:hAnsi="Times New Roman" w:cs="Times New Roman"/>
          <w:sz w:val="24"/>
          <w:szCs w:val="24"/>
        </w:rPr>
        <w:t xml:space="preserve"> стяжая Огонь и Синтез на решение данной ситуации</w:t>
      </w:r>
      <w:r w:rsidR="00335878">
        <w:rPr>
          <w:rFonts w:ascii="Times New Roman" w:hAnsi="Times New Roman" w:cs="Times New Roman"/>
          <w:sz w:val="24"/>
          <w:szCs w:val="24"/>
        </w:rPr>
        <w:t>.</w:t>
      </w:r>
    </w:p>
    <w:p w14:paraId="55DBC74F" w14:textId="4F059D9D" w:rsidR="00A61057" w:rsidRDefault="00A61057" w:rsidP="00F53E95">
      <w:pPr>
        <w:jc w:val="both"/>
        <w:rPr>
          <w:rFonts w:ascii="Times New Roman" w:hAnsi="Times New Roman" w:cs="Times New Roman"/>
          <w:sz w:val="24"/>
          <w:szCs w:val="24"/>
        </w:rPr>
      </w:pPr>
      <w:r w:rsidRPr="00F53E95">
        <w:rPr>
          <w:rFonts w:ascii="Times New Roman" w:hAnsi="Times New Roman" w:cs="Times New Roman"/>
          <w:sz w:val="24"/>
          <w:szCs w:val="24"/>
        </w:rPr>
        <w:t>- Завершая действия можно так же выйти в Здание Подразделения/Частное Служебное Здание</w:t>
      </w:r>
      <w:r w:rsidR="00BB52ED">
        <w:rPr>
          <w:rFonts w:ascii="Times New Roman" w:hAnsi="Times New Roman" w:cs="Times New Roman"/>
          <w:sz w:val="24"/>
          <w:szCs w:val="24"/>
        </w:rPr>
        <w:t xml:space="preserve"> (Частное Личное Здание)</w:t>
      </w:r>
      <w:r w:rsidRPr="00F53E95">
        <w:rPr>
          <w:rFonts w:ascii="Times New Roman" w:hAnsi="Times New Roman" w:cs="Times New Roman"/>
          <w:sz w:val="24"/>
          <w:szCs w:val="24"/>
        </w:rPr>
        <w:t xml:space="preserve"> и развернут</w:t>
      </w:r>
      <w:r w:rsidR="002F283D">
        <w:rPr>
          <w:rFonts w:ascii="Times New Roman" w:hAnsi="Times New Roman" w:cs="Times New Roman"/>
          <w:sz w:val="24"/>
          <w:szCs w:val="24"/>
        </w:rPr>
        <w:t>ь</w:t>
      </w:r>
      <w:r w:rsidRPr="00F53E95">
        <w:rPr>
          <w:rFonts w:ascii="Times New Roman" w:hAnsi="Times New Roman" w:cs="Times New Roman"/>
          <w:sz w:val="24"/>
          <w:szCs w:val="24"/>
        </w:rPr>
        <w:t xml:space="preserve"> по ячейкам Куба Синтеза </w:t>
      </w:r>
      <w:r w:rsidR="00A52958">
        <w:rPr>
          <w:rFonts w:ascii="Times New Roman" w:hAnsi="Times New Roman" w:cs="Times New Roman"/>
          <w:sz w:val="24"/>
          <w:szCs w:val="24"/>
        </w:rPr>
        <w:t xml:space="preserve">выявленные </w:t>
      </w:r>
      <w:r w:rsidRPr="00F53E95">
        <w:rPr>
          <w:rFonts w:ascii="Times New Roman" w:hAnsi="Times New Roman" w:cs="Times New Roman"/>
          <w:sz w:val="24"/>
          <w:szCs w:val="24"/>
        </w:rPr>
        <w:t>варианты решения ситуации.</w:t>
      </w:r>
    </w:p>
    <w:p w14:paraId="5DFAC634" w14:textId="2B66C57C" w:rsidR="00BB52ED" w:rsidRDefault="00BB52ED" w:rsidP="00BB52ED">
      <w:pPr>
        <w:jc w:val="both"/>
        <w:rPr>
          <w:rFonts w:ascii="Times New Roman" w:hAnsi="Times New Roman" w:cs="Times New Roman"/>
          <w:sz w:val="24"/>
          <w:szCs w:val="24"/>
        </w:rPr>
      </w:pPr>
      <w:r w:rsidRPr="00335878">
        <w:rPr>
          <w:rFonts w:ascii="Times New Roman" w:hAnsi="Times New Roman" w:cs="Times New Roman"/>
          <w:sz w:val="24"/>
          <w:szCs w:val="24"/>
        </w:rPr>
        <w:t xml:space="preserve">Монадичной Жизни </w:t>
      </w:r>
      <w:r>
        <w:rPr>
          <w:rFonts w:ascii="Times New Roman" w:hAnsi="Times New Roman" w:cs="Times New Roman"/>
          <w:sz w:val="24"/>
          <w:szCs w:val="24"/>
        </w:rPr>
        <w:t>Пламен</w:t>
      </w:r>
      <w:r w:rsidR="00A52958">
        <w:rPr>
          <w:rFonts w:ascii="Times New Roman" w:hAnsi="Times New Roman" w:cs="Times New Roman"/>
          <w:sz w:val="24"/>
          <w:szCs w:val="24"/>
        </w:rPr>
        <w:t>ением ИВОтцом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3250342" w14:textId="77777777" w:rsidR="00BB52ED" w:rsidRPr="00F53E95" w:rsidRDefault="00BB52ED" w:rsidP="00F53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D96BB" w14:textId="44ED1547" w:rsidR="00335878" w:rsidRDefault="002F283D" w:rsidP="00F5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КХ: 18.07.2024 г.</w:t>
      </w:r>
    </w:p>
    <w:sectPr w:rsidR="0033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07F1"/>
    <w:multiLevelType w:val="hybridMultilevel"/>
    <w:tmpl w:val="0EE84CE2"/>
    <w:lvl w:ilvl="0" w:tplc="E7E0FD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79"/>
    <w:rsid w:val="002F283D"/>
    <w:rsid w:val="00335878"/>
    <w:rsid w:val="003E66EF"/>
    <w:rsid w:val="00997579"/>
    <w:rsid w:val="00A52958"/>
    <w:rsid w:val="00A61057"/>
    <w:rsid w:val="00B54D71"/>
    <w:rsid w:val="00BB52ED"/>
    <w:rsid w:val="00E15096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9696"/>
  <w15:chartTrackingRefBased/>
  <w15:docId w15:val="{0C38782F-B380-4096-BFFA-6C0D166A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2024-07-15T17:07:00Z</dcterms:created>
  <dcterms:modified xsi:type="dcterms:W3CDTF">2024-07-19T13:59:00Z</dcterms:modified>
</cp:coreProperties>
</file>